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4A0C00" w14:textId="77777777" w:rsidR="00527A35" w:rsidRDefault="00527A35" w:rsidP="00527A35">
      <w:pPr>
        <w:jc w:val="center"/>
        <w:rPr>
          <w:rFonts w:ascii="Times New Roman" w:hAnsi="Times New Roman" w:cs="Times New Roman"/>
          <w:b/>
          <w:bCs/>
          <w:sz w:val="28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4"/>
          <w:u w:val="single"/>
        </w:rPr>
        <w:t xml:space="preserve">12. </w:t>
      </w:r>
      <w:r w:rsidRPr="00842608">
        <w:rPr>
          <w:rFonts w:ascii="Times New Roman" w:hAnsi="Times New Roman" w:cs="Times New Roman"/>
          <w:b/>
          <w:bCs/>
          <w:sz w:val="28"/>
          <w:szCs w:val="24"/>
          <w:u w:val="single"/>
        </w:rPr>
        <w:t>THE GUIDE</w:t>
      </w:r>
    </w:p>
    <w:p w14:paraId="19BB22E3" w14:textId="77777777" w:rsidR="00527A35" w:rsidRDefault="00527A35" w:rsidP="00527A35">
      <w:pPr>
        <w:jc w:val="right"/>
        <w:rPr>
          <w:rFonts w:ascii="Times New Roman" w:hAnsi="Times New Roman" w:cs="Times New Roman"/>
          <w:b/>
          <w:bCs/>
          <w:sz w:val="28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4"/>
          <w:u w:val="single"/>
        </w:rPr>
        <w:t xml:space="preserve">              R.K. Narayan</w:t>
      </w:r>
    </w:p>
    <w:p w14:paraId="3B360B7F" w14:textId="77777777" w:rsidR="00527A35" w:rsidRDefault="00527A35" w:rsidP="00527A35">
      <w:pPr>
        <w:rPr>
          <w:rFonts w:ascii="Times New Roman" w:hAnsi="Times New Roman" w:cs="Times New Roman"/>
          <w:b/>
          <w:bCs/>
          <w:sz w:val="28"/>
          <w:szCs w:val="24"/>
          <w:u w:val="single"/>
        </w:rPr>
      </w:pPr>
    </w:p>
    <w:p w14:paraId="2363E759" w14:textId="77777777" w:rsidR="00527A35" w:rsidRDefault="00527A35" w:rsidP="00527A3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Malgudi station and Mangla-village</w:t>
      </w:r>
    </w:p>
    <w:p w14:paraId="4AAEFD80" w14:textId="77777777" w:rsidR="00527A35" w:rsidRDefault="00527A35" w:rsidP="00527A3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Material-minded and hypocritical people of Malgudi, but simple men are at Mangla, who are God fearing. Malgudi is spiritually and mentally disturbed </w:t>
      </w:r>
    </w:p>
    <w:p w14:paraId="363FEBDF" w14:textId="77777777" w:rsidR="00527A35" w:rsidRDefault="00527A35" w:rsidP="00527A3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How insignificant the man is before the forces of nature. Society and fortune</w:t>
      </w:r>
    </w:p>
    <w:p w14:paraId="4D4891B8" w14:textId="77777777" w:rsidR="00527A35" w:rsidRDefault="00527A35" w:rsidP="00527A3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Over-commercialized nature and immoral long run are responsible for the downfall</w:t>
      </w:r>
    </w:p>
    <w:p w14:paraId="740B1329" w14:textId="77777777" w:rsidR="00527A35" w:rsidRDefault="00527A35" w:rsidP="00527A3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Materialism and spiritualism</w:t>
      </w:r>
    </w:p>
    <w:p w14:paraId="67EB0B7F" w14:textId="77777777" w:rsidR="00527A35" w:rsidRDefault="00527A35" w:rsidP="00527A3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Greed and detachment </w:t>
      </w:r>
    </w:p>
    <w:p w14:paraId="3F24EDDD" w14:textId="77777777" w:rsidR="00527A35" w:rsidRDefault="00527A35" w:rsidP="00527A3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Possessiveness and sacrifice </w:t>
      </w:r>
    </w:p>
    <w:p w14:paraId="06C61240" w14:textId="77777777" w:rsidR="00527A35" w:rsidRDefault="00527A35" w:rsidP="00527A3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Marriage and love</w:t>
      </w:r>
    </w:p>
    <w:p w14:paraId="77B6E85B" w14:textId="77777777" w:rsidR="00527A35" w:rsidRDefault="00527A35" w:rsidP="00527A3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Romance and reality </w:t>
      </w:r>
    </w:p>
    <w:p w14:paraId="3EFCD35C" w14:textId="77777777" w:rsidR="00527A35" w:rsidRDefault="00527A35" w:rsidP="00527A3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Sainthood and villainy </w:t>
      </w:r>
    </w:p>
    <w:p w14:paraId="04454445" w14:textId="77777777" w:rsidR="00527A35" w:rsidRDefault="00527A35" w:rsidP="00527A3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The love story of Raju and Rosie</w:t>
      </w:r>
    </w:p>
    <w:p w14:paraId="7058C85B" w14:textId="77777777" w:rsidR="00527A35" w:rsidRDefault="00527A35" w:rsidP="00527A3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Raju’s sainthood and martyrdom</w:t>
      </w:r>
    </w:p>
    <w:p w14:paraId="190B3B3B" w14:textId="77777777" w:rsidR="00527A35" w:rsidRDefault="00527A35" w:rsidP="00527A3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Loneliness of Raju Marco and Rosie  </w:t>
      </w:r>
    </w:p>
    <w:p w14:paraId="5EEBF6C3" w14:textId="77777777" w:rsidR="00527A35" w:rsidRDefault="00527A35" w:rsidP="00527A3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Artistic blending of themes.</w:t>
      </w:r>
    </w:p>
    <w:p w14:paraId="1D6676C0" w14:textId="77777777" w:rsidR="00527A35" w:rsidRDefault="00527A35" w:rsidP="00527A3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Two strangers merge, but soon they begin to disintegrate</w:t>
      </w:r>
    </w:p>
    <w:p w14:paraId="7EE66A67" w14:textId="77777777" w:rsidR="00527A35" w:rsidRDefault="00527A35" w:rsidP="00527A3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Immoral love has its tragic end</w:t>
      </w:r>
    </w:p>
    <w:p w14:paraId="688CFCA2" w14:textId="77777777" w:rsidR="00527A35" w:rsidRDefault="00527A35" w:rsidP="00527A3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Gullibility, love has its tragic end</w:t>
      </w:r>
    </w:p>
    <w:p w14:paraId="03C4BF94" w14:textId="77777777" w:rsidR="00527A35" w:rsidRDefault="00527A35" w:rsidP="00527A3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Gullibility/ the quality of being easily deceived of by the masses, homage to the swami’s evil of commercialization</w:t>
      </w:r>
    </w:p>
    <w:p w14:paraId="2DF63362" w14:textId="77777777" w:rsidR="00527A35" w:rsidRDefault="00527A35" w:rsidP="00527A3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Morals are suggestive indirectly</w:t>
      </w:r>
    </w:p>
    <w:p w14:paraId="591E0D4B" w14:textId="77777777" w:rsidR="00527A35" w:rsidRDefault="00527A35" w:rsidP="00527A35">
      <w:pPr>
        <w:rPr>
          <w:rFonts w:ascii="Times New Roman" w:hAnsi="Times New Roman" w:cs="Times New Roman"/>
          <w:sz w:val="28"/>
          <w:szCs w:val="24"/>
        </w:rPr>
      </w:pPr>
    </w:p>
    <w:p w14:paraId="70F0D627" w14:textId="77777777" w:rsidR="00527A35" w:rsidRDefault="00527A35" w:rsidP="00527A35">
      <w:pPr>
        <w:rPr>
          <w:rFonts w:ascii="Times New Roman" w:hAnsi="Times New Roman" w:cs="Times New Roman"/>
          <w:sz w:val="28"/>
          <w:szCs w:val="24"/>
        </w:rPr>
      </w:pPr>
    </w:p>
    <w:p w14:paraId="5610CF95" w14:textId="77777777" w:rsidR="00987B2A" w:rsidRDefault="00987B2A"/>
    <w:sectPr w:rsidR="00987B2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1C19AF"/>
    <w:multiLevelType w:val="hybridMultilevel"/>
    <w:tmpl w:val="0E2CEFE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15315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1DBA"/>
    <w:rsid w:val="00244F64"/>
    <w:rsid w:val="00527A35"/>
    <w:rsid w:val="005A145B"/>
    <w:rsid w:val="00601A08"/>
    <w:rsid w:val="00987B2A"/>
    <w:rsid w:val="00F71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6722919-0339-43D0-BB67-FED9DE1F5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7A35"/>
    <w:pPr>
      <w:spacing w:after="200" w:line="276" w:lineRule="auto"/>
    </w:pPr>
    <w:rPr>
      <w:kern w:val="0"/>
      <w:szCs w:val="20"/>
      <w:lang w:val="en-US" w:bidi="hi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71DB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71DB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1DB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1DB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1DB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1DB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1DB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1DB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1DB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1DB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71DB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71DB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1DB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1DB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1DB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1DB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1DB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1DB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71DB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71D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1DB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71D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71DB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71DB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71DB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71DB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1DB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1DB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71DB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776</Characters>
  <Application>Microsoft Office Word</Application>
  <DocSecurity>0</DocSecurity>
  <Lines>19</Lines>
  <Paragraphs>15</Paragraphs>
  <ScaleCrop>false</ScaleCrop>
  <Company/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sariyacollege4CE337BC5K@outlook.com</dc:creator>
  <cp:keywords/>
  <dc:description/>
  <cp:lastModifiedBy>sariyacollege4CE337BC5K@outlook.com</cp:lastModifiedBy>
  <cp:revision>2</cp:revision>
  <dcterms:created xsi:type="dcterms:W3CDTF">2025-06-21T06:34:00Z</dcterms:created>
  <dcterms:modified xsi:type="dcterms:W3CDTF">2025-06-21T06:34:00Z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50ee0782-d83d-4723-a3ac-529a2d4dbaef</vt:lpwstr>
  </property>
</Properties>
</file>